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b/>
          <w:bCs/>
          <w:sz w:val="22"/>
          <w:szCs w:val="22"/>
          <w:lang w:val="sr-CS"/>
        </w:rPr>
        <w:t xml:space="preserve">   </w:t>
      </w:r>
      <w:r>
        <w:rPr>
          <w:rFonts w:cs="Bookman Old Style" w:ascii="Bookman Old Style" w:hAnsi="Bookman Old Style"/>
          <w:b/>
          <w:bCs/>
          <w:sz w:val="22"/>
          <w:szCs w:val="22"/>
          <w:lang w:val="sr-CS"/>
        </w:rPr>
        <w:t xml:space="preserve">Спортски савез општине Параћин </w:t>
      </w:r>
      <w:r>
        <w:rPr>
          <w:rFonts w:cs="Bookman Old Style" w:ascii="Bookman Old Style" w:hAnsi="Bookman Old Style"/>
          <w:b/>
          <w:bCs/>
          <w:sz w:val="22"/>
          <w:szCs w:val="22"/>
        </w:rPr>
        <w:t>(ССОП)</w:t>
      </w:r>
    </w:p>
    <w:p>
      <w:pPr>
        <w:pStyle w:val="Normal"/>
        <w:rPr>
          <w:rFonts w:ascii="Bookman Old Style" w:hAnsi="Bookman Old Style" w:cs="Bookman Old Style"/>
          <w:b/>
          <w:b/>
          <w:bCs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  <w:t xml:space="preserve">      </w:t>
      </w:r>
      <w:r>
        <w:rPr>
          <w:rFonts w:cs="Bookman Old Style" w:ascii="Bookman Old Style" w:hAnsi="Bookman Old Style"/>
          <w:sz w:val="22"/>
          <w:szCs w:val="22"/>
          <w:lang w:val="ru-RU"/>
        </w:rPr>
        <w:t xml:space="preserve">  </w:t>
      </w:r>
      <w:r>
        <w:rPr>
          <w:rFonts w:cs="Bookman Old Style" w:ascii="Bookman Old Style" w:hAnsi="Bookman Old Style"/>
          <w:sz w:val="22"/>
          <w:szCs w:val="22"/>
          <w:lang w:val="sr-CS"/>
        </w:rPr>
        <w:t xml:space="preserve"> </w:t>
      </w:r>
      <w:r>
        <w:rPr>
          <w:rFonts w:cs="Bookman Old Style" w:ascii="Bookman Old Style" w:hAnsi="Bookman Old Style"/>
          <w:b/>
          <w:bCs/>
          <w:sz w:val="22"/>
          <w:szCs w:val="22"/>
        </w:rPr>
        <w:t>Параћин, У</w:t>
      </w:r>
      <w:r>
        <w:rPr>
          <w:rFonts w:cs="Bookman Old Style" w:ascii="Bookman Old Style" w:hAnsi="Bookman Old Style"/>
          <w:b/>
          <w:bCs/>
          <w:sz w:val="22"/>
          <w:szCs w:val="22"/>
          <w:lang w:val="sr-CS"/>
        </w:rPr>
        <w:t>л.Бранка Крсмановића бр. 45.</w:t>
      </w:r>
    </w:p>
    <w:p>
      <w:pPr>
        <w:pStyle w:val="Normal"/>
        <w:rPr>
          <w:rFonts w:ascii="Bookman Old Style" w:hAnsi="Bookman Old Style" w:cs="Bookman Old Style"/>
          <w:b/>
          <w:b/>
          <w:bCs/>
          <w:sz w:val="22"/>
          <w:szCs w:val="22"/>
          <w:lang w:val="sr-Latn-CS"/>
        </w:rPr>
      </w:pPr>
      <w:r>
        <w:rPr>
          <w:rFonts w:cs="Bookman Old Style" w:ascii="Bookman Old Style" w:hAnsi="Bookman Old Style"/>
          <w:b/>
          <w:bCs/>
          <w:sz w:val="22"/>
          <w:szCs w:val="22"/>
          <w:lang w:val="sr-CS"/>
        </w:rPr>
        <w:t xml:space="preserve">         </w:t>
      </w:r>
      <w:r>
        <w:rPr>
          <w:rFonts w:cs="Bookman Old Style" w:ascii="Bookman Old Style" w:hAnsi="Bookman Old Style"/>
          <w:b/>
          <w:bCs/>
          <w:sz w:val="22"/>
          <w:szCs w:val="22"/>
          <w:lang w:val="sr-CS"/>
        </w:rPr>
        <w:t xml:space="preserve">Телефон/факс: </w:t>
      </w:r>
      <w:r>
        <w:rPr>
          <w:rFonts w:cs="Bookman Old Style" w:ascii="Bookman Old Style" w:hAnsi="Bookman Old Style"/>
          <w:b/>
          <w:bCs/>
          <w:sz w:val="22"/>
          <w:szCs w:val="22"/>
          <w:lang w:val="sr-Latn-CS"/>
        </w:rPr>
        <w:t>035/563-377</w:t>
      </w:r>
    </w:p>
    <w:p>
      <w:pPr>
        <w:pStyle w:val="Normal"/>
        <w:rPr>
          <w:rFonts w:ascii="Bookman Old Style" w:hAnsi="Bookman Old Style" w:cs="Bookman Old Style"/>
          <w:i/>
          <w:i/>
          <w:iCs/>
          <w:sz w:val="22"/>
          <w:szCs w:val="22"/>
          <w:lang w:val="sr-Latn-CS"/>
        </w:rPr>
      </w:pPr>
      <w:r>
        <w:rPr>
          <w:rFonts w:cs="Bookman Old Style" w:ascii="Bookman Old Style" w:hAnsi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cs="Bookman Old Style" w:ascii="Bookman Old Style" w:hAnsi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cs="Bookman Old Style" w:ascii="Bookman Old Style" w:hAnsi="Bookman Old Style"/>
          <w:b/>
          <w:bCs/>
          <w:color w:val="800000"/>
          <w:sz w:val="22"/>
          <w:szCs w:val="22"/>
          <w:lang w:val="sr-CS"/>
        </w:rPr>
        <w:t>Одлука бр.</w:t>
      </w:r>
      <w:r>
        <w:rPr>
          <w:rFonts w:cs="Bookman Old Style" w:ascii="Bookman Old Style" w:hAnsi="Bookman Old Style"/>
          <w:b/>
          <w:bCs/>
          <w:color w:val="800000"/>
          <w:sz w:val="22"/>
          <w:szCs w:val="22"/>
        </w:rPr>
        <w:t>10.</w:t>
      </w:r>
      <w:r>
        <w:rPr>
          <w:rFonts w:cs="Bookman Old Style" w:ascii="Bookman Old Style" w:hAnsi="Bookman Old Style"/>
          <w:b/>
          <w:bCs/>
          <w:color w:val="800000"/>
          <w:sz w:val="22"/>
          <w:szCs w:val="22"/>
          <w:lang w:val="sr-CS"/>
        </w:rPr>
        <w:t xml:space="preserve"> </w:t>
      </w:r>
      <w:r>
        <w:rPr>
          <w:rFonts w:cs="Bookman Old Style" w:ascii="Bookman Old Style" w:hAnsi="Bookman Old Style"/>
          <w:b/>
          <w:bCs/>
          <w:color w:val="800000"/>
          <w:sz w:val="22"/>
          <w:szCs w:val="22"/>
        </w:rPr>
        <w:t>od</w:t>
      </w:r>
      <w:r>
        <w:rPr>
          <w:rFonts w:cs="Bookman Old Style" w:ascii="Bookman Old Style" w:hAnsi="Bookman Old Style"/>
          <w:b/>
          <w:bCs/>
          <w:color w:val="800000"/>
          <w:sz w:val="22"/>
          <w:szCs w:val="22"/>
          <w:lang w:val="sr-CS"/>
        </w:rPr>
        <w:t xml:space="preserve">  </w:t>
      </w:r>
      <w:r>
        <w:rPr>
          <w:rFonts w:cs="Bookman Old Style" w:ascii="Bookman Old Style" w:hAnsi="Bookman Old Style"/>
          <w:b/>
          <w:bCs/>
          <w:color w:val="800000"/>
          <w:sz w:val="22"/>
          <w:szCs w:val="22"/>
        </w:rPr>
        <w:t>16.05.2018</w:t>
      </w:r>
      <w:r>
        <w:rPr>
          <w:rFonts w:cs="Bookman Old Style" w:ascii="Bookman Old Style" w:hAnsi="Bookman Old Style"/>
          <w:b/>
          <w:bCs/>
          <w:color w:val="800000"/>
          <w:sz w:val="22"/>
          <w:szCs w:val="22"/>
          <w:lang w:val="sr-CS"/>
        </w:rPr>
        <w:t xml:space="preserve"> год.</w:t>
      </w:r>
    </w:p>
    <w:p>
      <w:pPr>
        <w:pStyle w:val="Normal"/>
        <w:rPr>
          <w:rFonts w:ascii="Bookman Old Style" w:hAnsi="Bookman Old Style" w:cs="Bookman Old Style"/>
          <w:i/>
          <w:i/>
          <w:iCs/>
          <w:sz w:val="22"/>
          <w:szCs w:val="22"/>
          <w:lang w:val="sr-Latn-CS"/>
        </w:rPr>
      </w:pPr>
      <w:r>
        <w:rPr>
          <w:rFonts w:cs="Bookman Old Style" w:ascii="Bookman Old Style" w:hAnsi="Bookman Old Style"/>
          <w:i/>
          <w:iCs/>
          <w:sz w:val="22"/>
          <w:szCs w:val="22"/>
          <w:lang w:val="sr-Latn-CS"/>
        </w:rPr>
        <w:t xml:space="preserve"> </w:t>
      </w:r>
      <w:r>
        <w:rPr>
          <w:rFonts w:cs="Bookman Old Style" w:ascii="Bookman Old Style" w:hAnsi="Bookman Old Style"/>
          <w:i/>
          <w:iCs/>
          <w:sz w:val="22"/>
          <w:szCs w:val="22"/>
          <w:lang w:val="sr-Latn-CS"/>
        </w:rPr>
        <w:t>(</w:t>
      </w:r>
      <w:r>
        <w:rPr>
          <w:rFonts w:cs="Bookman Old Style" w:ascii="Bookman Old Style" w:hAnsi="Bookman Old Style"/>
          <w:i/>
          <w:iCs/>
          <w:sz w:val="22"/>
          <w:szCs w:val="22"/>
          <w:lang w:val="sr-CS"/>
        </w:rPr>
        <w:t>Број одлуке о покретању поступка јавне набавке</w:t>
      </w:r>
      <w:r>
        <w:rPr>
          <w:rFonts w:cs="Bookman Old Style" w:ascii="Bookman Old Style" w:hAnsi="Bookman Old Style"/>
          <w:i/>
          <w:iCs/>
          <w:sz w:val="22"/>
          <w:szCs w:val="22"/>
          <w:lang w:val="sr-Latn-CS"/>
        </w:rPr>
        <w:t>)</w:t>
      </w:r>
    </w:p>
    <w:p>
      <w:pPr>
        <w:pStyle w:val="Normal"/>
        <w:rPr>
          <w:rFonts w:ascii="Bookman Old Style" w:hAnsi="Bookman Old Style" w:cs="Bookman Old Style"/>
          <w:i/>
          <w:i/>
          <w:iCs/>
          <w:sz w:val="22"/>
          <w:szCs w:val="22"/>
          <w:lang w:val="sr-Latn-CS"/>
        </w:rPr>
      </w:pPr>
      <w:r>
        <w:rPr>
          <w:rFonts w:cs="Bookman Old Style" w:ascii="Bookman Old Style" w:hAnsi="Bookman Old Style"/>
          <w:i/>
          <w:iCs/>
          <w:sz w:val="22"/>
          <w:szCs w:val="22"/>
          <w:lang w:val="sr-Latn-CS"/>
        </w:rPr>
      </w:r>
    </w:p>
    <w:p>
      <w:pPr>
        <w:pStyle w:val="Normal"/>
        <w:rPr>
          <w:rFonts w:ascii="Bookman Old Style" w:hAnsi="Bookman Old Style" w:cs="Bookman Old Style"/>
          <w:i/>
          <w:i/>
          <w:iCs/>
          <w:sz w:val="22"/>
          <w:szCs w:val="22"/>
          <w:lang w:val="sr-Latn-CS"/>
        </w:rPr>
      </w:pPr>
      <w:r>
        <w:rPr>
          <w:rFonts w:cs="Bookman Old Style" w:ascii="Bookman Old Style" w:hAnsi="Bookman Old Style"/>
          <w:i/>
          <w:iCs/>
          <w:sz w:val="22"/>
          <w:szCs w:val="22"/>
          <w:lang w:val="sr-Latn-CS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iCs/>
          <w:sz w:val="20"/>
          <w:szCs w:val="20"/>
          <w:lang w:val="sr-CS"/>
        </w:rPr>
      </w:pPr>
      <w:r>
        <w:rPr>
          <w:rFonts w:cs="Arial" w:ascii="Arial" w:hAnsi="Arial"/>
          <w:b/>
          <w:bCs/>
          <w:i/>
          <w:iCs/>
        </w:rPr>
        <w:t xml:space="preserve">О Б А В Е Ш Т Е Њ Е 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Arial" w:ascii="Arial" w:hAnsi="Arial"/>
          <w:b/>
          <w:i/>
          <w:iCs/>
          <w:sz w:val="20"/>
          <w:szCs w:val="20"/>
          <w:lang w:val="sr-CS"/>
        </w:rPr>
        <w:t xml:space="preserve"> </w:t>
      </w:r>
      <w:r>
        <w:rPr>
          <w:rFonts w:cs="Arial" w:ascii="Arial" w:hAnsi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cs="Arial" w:ascii="Arial" w:hAnsi="Arial"/>
          <w:b/>
          <w:bCs/>
          <w:i/>
          <w:iCs/>
          <w:color w:val="000000"/>
          <w:sz w:val="20"/>
          <w:szCs w:val="20"/>
          <w:lang w:val="sr-CS"/>
        </w:rPr>
        <w:t xml:space="preserve">Члан </w:t>
      </w:r>
      <w:r>
        <w:rPr>
          <w:rFonts w:cs="Arial" w:ascii="Arial" w:hAnsi="Arial"/>
          <w:b/>
          <w:i/>
          <w:iCs/>
          <w:color w:val="000000"/>
          <w:sz w:val="20"/>
          <w:szCs w:val="20"/>
          <w:lang w:val="sr-CS"/>
        </w:rPr>
        <w:t xml:space="preserve">34. </w:t>
      </w:r>
      <w:r>
        <w:rPr>
          <w:rFonts w:cs="Arial" w:ascii="Arial" w:hAnsi="Arial"/>
          <w:b/>
          <w:i/>
          <w:iCs/>
          <w:color w:val="000000"/>
          <w:sz w:val="20"/>
          <w:szCs w:val="20"/>
        </w:rPr>
        <w:t xml:space="preserve">Правилника  о ближем уређивању поступка </w:t>
      </w:r>
      <w:r>
        <w:rPr>
          <w:rFonts w:cs="Arial" w:ascii="Arial" w:hAnsi="Arial"/>
          <w:b/>
          <w:i/>
          <w:iCs/>
          <w:color w:val="000000"/>
          <w:sz w:val="20"/>
          <w:szCs w:val="20"/>
          <w:lang w:val="sr-CS"/>
        </w:rPr>
        <w:t>јавн</w:t>
      </w:r>
      <w:r>
        <w:rPr>
          <w:rFonts w:cs="Arial" w:ascii="Arial" w:hAnsi="Arial"/>
          <w:b/>
          <w:i/>
          <w:iCs/>
          <w:color w:val="000000"/>
          <w:sz w:val="20"/>
          <w:szCs w:val="20"/>
        </w:rPr>
        <w:t>е</w:t>
      </w:r>
      <w:r>
        <w:rPr>
          <w:rFonts w:cs="Arial" w:ascii="Arial" w:hAnsi="Arial"/>
          <w:b/>
          <w:i/>
          <w:iCs/>
          <w:color w:val="000000"/>
          <w:sz w:val="20"/>
          <w:szCs w:val="20"/>
          <w:lang w:val="sr-CS"/>
        </w:rPr>
        <w:t xml:space="preserve"> набавк</w:t>
      </w:r>
      <w:r>
        <w:rPr>
          <w:rFonts w:cs="Arial" w:ascii="Arial" w:hAnsi="Arial"/>
          <w:b/>
          <w:i/>
          <w:iCs/>
          <w:color w:val="000000"/>
          <w:sz w:val="20"/>
          <w:szCs w:val="20"/>
        </w:rPr>
        <w:t>е</w:t>
      </w:r>
      <w:r>
        <w:rPr>
          <w:rFonts w:cs="Arial" w:ascii="Arial" w:hAnsi="Arial"/>
          <w:b/>
          <w:i/>
          <w:iCs/>
          <w:color w:val="000000"/>
          <w:sz w:val="20"/>
          <w:szCs w:val="20"/>
          <w:lang w:val="sr-CS"/>
        </w:rPr>
        <w:t xml:space="preserve"> </w:t>
      </w:r>
      <w:r>
        <w:rPr>
          <w:rFonts w:cs="Arial" w:ascii="Arial" w:hAnsi="Arial"/>
          <w:b/>
          <w:i/>
          <w:iCs/>
          <w:color w:val="000000"/>
          <w:sz w:val="20"/>
          <w:szCs w:val="20"/>
        </w:rPr>
        <w:t>ССОП)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TextBody"/>
        <w:spacing w:lineRule="atLeast" w:line="100" w:before="0" w:after="0"/>
        <w:jc w:val="center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</w:r>
    </w:p>
    <w:p>
      <w:pPr>
        <w:pStyle w:val="Normal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</w:r>
    </w:p>
    <w:p>
      <w:pPr>
        <w:pStyle w:val="Normal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sr-CS"/>
        </w:rPr>
      </w:pPr>
      <w:r>
        <w:rPr>
          <w:rFonts w:cs="Arial" w:ascii="Arial" w:hAnsi="Arial"/>
          <w:b/>
          <w:i/>
          <w:sz w:val="20"/>
          <w:szCs w:val="20"/>
          <w:lang w:val="sr-CS"/>
        </w:rPr>
      </w:r>
    </w:p>
    <w:p>
      <w:pPr>
        <w:pStyle w:val="Normal"/>
        <w:jc w:val="center"/>
        <w:rPr>
          <w:rFonts w:eastAsia="MS Mincho"/>
          <w:i/>
          <w:i/>
          <w:iCs/>
          <w:sz w:val="22"/>
          <w:szCs w:val="22"/>
          <w:lang w:val="sr-CS"/>
        </w:rPr>
      </w:pPr>
      <w:r>
        <w:rPr>
          <w:rFonts w:cs="Arial" w:ascii="Arial" w:hAnsi="Arial"/>
          <w:b/>
          <w:sz w:val="20"/>
          <w:szCs w:val="20"/>
          <w:shd w:fill="EEEEEE" w:val="clear"/>
          <w:lang w:val="sr-CS"/>
        </w:rPr>
        <w:t>"НАБАВКА ПОНУДА ЗА ТРОШКОВЕ ОБЕЗБЕЂЕЊА НА ТАКМИЧЕЊУ“</w:t>
      </w:r>
    </w:p>
    <w:p>
      <w:pPr>
        <w:pStyle w:val="Normal"/>
        <w:jc w:val="center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</w:r>
    </w:p>
    <w:p>
      <w:pPr>
        <w:pStyle w:val="Normal"/>
        <w:jc w:val="center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</w:r>
    </w:p>
    <w:p>
      <w:pPr>
        <w:pStyle w:val="Normal"/>
        <w:ind w:left="-360" w:right="-763" w:hanging="0"/>
        <w:rPr>
          <w:rFonts w:ascii="Bookman Old Style" w:hAnsi="Bookman Old Style" w:cs="Bookman Old Style"/>
          <w:i/>
          <w:i/>
          <w:iCs/>
          <w:sz w:val="22"/>
          <w:szCs w:val="22"/>
          <w:lang w:val="sr-CS"/>
        </w:rPr>
      </w:pPr>
      <w:r>
        <w:rPr>
          <w:rFonts w:cs="Bookman Old Style" w:ascii="Bookman Old Style" w:hAnsi="Bookman Old Style"/>
          <w:b/>
          <w:bCs/>
          <w:sz w:val="22"/>
          <w:szCs w:val="22"/>
          <w:lang w:val="sr-Latn-CS"/>
        </w:rPr>
        <w:t xml:space="preserve">                       </w:t>
      </w:r>
    </w:p>
    <w:p>
      <w:pPr>
        <w:pStyle w:val="Normal"/>
        <w:rPr>
          <w:rFonts w:ascii="Bookman Old Style" w:hAnsi="Bookman Old Style" w:cs="Bookman Old Style"/>
          <w:i/>
          <w:i/>
          <w:iCs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_________</w:t>
      </w:r>
      <w:r>
        <w:rPr>
          <w:rFonts w:cs="Bookman Old Style" w:ascii="Bookman Old Style" w:hAnsi="Bookman Old Style"/>
          <w:b/>
          <w:bCs/>
          <w:sz w:val="22"/>
          <w:szCs w:val="22"/>
        </w:rPr>
        <w:t>7. дана од доношења Одлуке и објављивања на сајту ССОП</w:t>
      </w:r>
      <w:r>
        <w:rPr>
          <w:rFonts w:cs="Bookman Old Style" w:ascii="Bookman Old Style" w:hAnsi="Bookman Old Style"/>
          <w:sz w:val="22"/>
          <w:szCs w:val="22"/>
        </w:rPr>
        <w:t>_____________</w:t>
      </w:r>
    </w:p>
    <w:p>
      <w:pPr>
        <w:pStyle w:val="Normal"/>
        <w:jc w:val="center"/>
        <w:rPr>
          <w:rFonts w:ascii="Bookman Old Style" w:hAnsi="Bookman Old Style" w:cs="Bookman Old Style"/>
          <w:i/>
          <w:i/>
          <w:iCs/>
          <w:sz w:val="22"/>
          <w:szCs w:val="22"/>
          <w:lang w:val="sr-CS"/>
        </w:rPr>
      </w:pPr>
      <w:r>
        <w:rPr>
          <w:rFonts w:cs="Bookman Old Style" w:ascii="Bookman Old Style" w:hAnsi="Bookman Old Style"/>
          <w:i/>
          <w:iCs/>
          <w:sz w:val="22"/>
          <w:szCs w:val="22"/>
        </w:rPr>
        <w:t xml:space="preserve">рок за достављање понуда </w:t>
      </w:r>
    </w:p>
    <w:p>
      <w:pPr>
        <w:pStyle w:val="Normal"/>
        <w:jc w:val="center"/>
        <w:rPr>
          <w:rFonts w:ascii="Bookman Old Style" w:hAnsi="Bookman Old Style" w:cs="Bookman Old Style"/>
          <w:i/>
          <w:i/>
          <w:iCs/>
          <w:sz w:val="22"/>
          <w:szCs w:val="22"/>
          <w:lang w:val="sr-CS"/>
        </w:rPr>
      </w:pPr>
      <w:r>
        <w:rPr>
          <w:rFonts w:cs="Bookman Old Style" w:ascii="Bookman Old Style" w:hAnsi="Bookman Old Style"/>
          <w:i/>
          <w:iCs/>
          <w:sz w:val="22"/>
          <w:szCs w:val="22"/>
          <w:lang w:val="sr-CS"/>
        </w:rPr>
      </w:r>
    </w:p>
    <w:p>
      <w:pPr>
        <w:pStyle w:val="Normal"/>
        <w:jc w:val="center"/>
        <w:rPr>
          <w:rFonts w:ascii="Bookman Old Style" w:hAnsi="Bookman Old Style" w:cs="Bookman Old Style"/>
          <w:i/>
          <w:i/>
          <w:iCs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  <w:t>_____________________</w:t>
      </w:r>
      <w:r>
        <w:rPr>
          <w:rFonts w:cs="Bookman Old Style" w:ascii="Bookman Old Style" w:hAnsi="Bookman Old Style"/>
          <w:b/>
          <w:bCs/>
          <w:sz w:val="22"/>
          <w:szCs w:val="22"/>
          <w:lang w:val="sr-CS"/>
        </w:rPr>
        <w:t>_</w:t>
      </w:r>
      <w:r>
        <w:rPr>
          <w:rFonts w:cs="Bookman Old Style" w:ascii="Bookman Old Style" w:hAnsi="Bookman Old Style"/>
          <w:b/>
          <w:bCs/>
          <w:sz w:val="22"/>
          <w:szCs w:val="22"/>
        </w:rPr>
        <w:t>Параћин,</w:t>
      </w:r>
      <w:r>
        <w:rPr>
          <w:rFonts w:cs="Bookman Old Style" w:ascii="Bookman Old Style" w:hAnsi="Bookman Old Style"/>
          <w:sz w:val="22"/>
          <w:szCs w:val="22"/>
        </w:rPr>
        <w:t xml:space="preserve"> </w:t>
      </w:r>
      <w:r>
        <w:rPr>
          <w:rFonts w:cs="Bookman Old Style" w:ascii="Bookman Old Style" w:hAnsi="Bookman Old Style"/>
          <w:b/>
          <w:bCs/>
          <w:sz w:val="22"/>
          <w:szCs w:val="22"/>
          <w:lang w:val="sr-CS"/>
        </w:rPr>
        <w:t>ул.Бранка Крсмановића бр.45.</w:t>
      </w:r>
      <w:r>
        <w:rPr>
          <w:rFonts w:cs="Bookman Old Style" w:ascii="Bookman Old Style" w:hAnsi="Bookman Old Style"/>
          <w:sz w:val="22"/>
          <w:szCs w:val="22"/>
          <w:lang w:val="sr-CS"/>
        </w:rPr>
        <w:t>___________________</w:t>
      </w:r>
    </w:p>
    <w:p>
      <w:pPr>
        <w:pStyle w:val="Normal"/>
        <w:jc w:val="center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i/>
          <w:iCs/>
          <w:sz w:val="22"/>
          <w:szCs w:val="22"/>
          <w:lang w:val="sr-CS"/>
        </w:rPr>
        <w:t>адреса на коју се понуде достављају</w:t>
      </w:r>
    </w:p>
    <w:p>
      <w:pPr>
        <w:pStyle w:val="Normal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</w:r>
    </w:p>
    <w:p>
      <w:pPr>
        <w:pStyle w:val="Normal"/>
        <w:jc w:val="center"/>
        <w:rPr>
          <w:rFonts w:ascii="Bookman Old Style" w:hAnsi="Bookman Old Style" w:cs="Bookman Old Style"/>
          <w:i/>
          <w:i/>
          <w:iCs/>
          <w:sz w:val="22"/>
          <w:szCs w:val="22"/>
        </w:rPr>
      </w:pPr>
      <w:r>
        <w:rPr>
          <w:rFonts w:cs="Bookman Old Style" w:ascii="Bookman Old Style" w:hAnsi="Bookman Old Style"/>
          <w:i/>
          <w:iCs/>
          <w:sz w:val="22"/>
          <w:szCs w:val="22"/>
          <w:lang w:val="sr-CS"/>
        </w:rPr>
        <w:t>______________________</w:t>
      </w:r>
      <w:r>
        <w:rPr>
          <w:rFonts w:cs="Bookman Old Style" w:ascii="Bookman Old Style" w:hAnsi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cs="Bookman Old Style" w:ascii="Bookman Old Style" w:hAnsi="Bookman Old Style"/>
          <w:i/>
          <w:iCs/>
          <w:sz w:val="22"/>
          <w:szCs w:val="22"/>
          <w:lang w:val="sr-CS"/>
        </w:rPr>
        <w:t>___________________</w:t>
      </w:r>
    </w:p>
    <w:p>
      <w:pPr>
        <w:pStyle w:val="Normal"/>
        <w:jc w:val="center"/>
        <w:rPr>
          <w:rFonts w:ascii="Bookman Old Style" w:hAnsi="Bookman Old Style" w:cs="Bookman Old Style"/>
          <w:i/>
          <w:i/>
          <w:iCs/>
          <w:sz w:val="22"/>
          <w:szCs w:val="22"/>
          <w:lang w:val="sr-CS"/>
        </w:rPr>
      </w:pPr>
      <w:r>
        <w:rPr>
          <w:rFonts w:cs="Bookman Old Style" w:ascii="Bookman Old Style" w:hAnsi="Bookman Old Style"/>
          <w:i/>
          <w:iCs/>
          <w:sz w:val="22"/>
          <w:szCs w:val="22"/>
        </w:rPr>
        <w:t>E/mail а</w:t>
      </w:r>
      <w:r>
        <w:rPr>
          <w:rFonts w:cs="Bookman Old Style" w:ascii="Bookman Old Style" w:hAnsi="Bookman Old Style"/>
          <w:i/>
          <w:iCs/>
          <w:sz w:val="22"/>
          <w:szCs w:val="22"/>
          <w:lang w:val="sr-CS"/>
        </w:rPr>
        <w:t>адреса на коју се понуде достављају</w:t>
      </w:r>
    </w:p>
    <w:p>
      <w:pPr>
        <w:pStyle w:val="Normal"/>
        <w:jc w:val="center"/>
        <w:rPr>
          <w:rFonts w:ascii="Bookman Old Style" w:hAnsi="Bookman Old Style" w:cs="Bookman Old Style"/>
          <w:i/>
          <w:i/>
          <w:iCs/>
          <w:sz w:val="22"/>
          <w:szCs w:val="22"/>
          <w:lang w:val="sr-CS"/>
        </w:rPr>
      </w:pPr>
      <w:r>
        <w:rPr>
          <w:rFonts w:cs="Bookman Old Style" w:ascii="Bookman Old Style" w:hAnsi="Bookman Old Style"/>
          <w:i/>
          <w:iCs/>
          <w:sz w:val="22"/>
          <w:szCs w:val="22"/>
          <w:lang w:val="sr-CS"/>
        </w:rPr>
      </w:r>
    </w:p>
    <w:p>
      <w:pPr>
        <w:pStyle w:val="Normal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</w:r>
    </w:p>
    <w:p>
      <w:pPr>
        <w:pStyle w:val="Normal"/>
        <w:jc w:val="center"/>
        <w:rPr>
          <w:rFonts w:ascii="Bookman Old Style" w:hAnsi="Bookman Old Style" w:cs="Bookman Old Style"/>
          <w:i/>
          <w:i/>
          <w:iCs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  <w:t>________________</w:t>
      </w:r>
      <w:r>
        <w:rPr>
          <w:rFonts w:cs="Bookman Old Style" w:ascii="Bookman Old Style" w:hAnsi="Bookman Old Style"/>
          <w:b/>
          <w:bCs/>
          <w:sz w:val="22"/>
          <w:szCs w:val="22"/>
        </w:rPr>
        <w:t>Милица Грујић</w:t>
      </w:r>
      <w:r>
        <w:rPr>
          <w:rFonts w:cs="Bookman Old Style" w:ascii="Bookman Old Style" w:hAnsi="Bookman Old Style"/>
          <w:b/>
          <w:bCs/>
          <w:sz w:val="22"/>
          <w:szCs w:val="22"/>
          <w:lang w:val="sr-CS"/>
        </w:rPr>
        <w:t>, 035/563-377</w:t>
      </w:r>
      <w:r>
        <w:rPr>
          <w:rFonts w:cs="Bookman Old Style" w:ascii="Bookman Old Style" w:hAnsi="Bookman Old Style"/>
          <w:sz w:val="22"/>
          <w:szCs w:val="22"/>
          <w:lang w:val="sr-CS"/>
        </w:rPr>
        <w:t>___________________</w:t>
      </w:r>
    </w:p>
    <w:p>
      <w:pPr>
        <w:pStyle w:val="Normal"/>
        <w:jc w:val="center"/>
        <w:rPr>
          <w:rFonts w:ascii="Bookman Old Style" w:hAnsi="Bookman Old Style" w:cs="Bookman Old Style"/>
          <w:i/>
          <w:i/>
          <w:iCs/>
          <w:sz w:val="22"/>
          <w:szCs w:val="22"/>
          <w:lang w:val="sr-CS"/>
        </w:rPr>
      </w:pPr>
      <w:r>
        <w:rPr>
          <w:rFonts w:cs="Bookman Old Style" w:ascii="Bookman Old Style" w:hAnsi="Bookman Old Style"/>
          <w:i/>
          <w:iCs/>
          <w:sz w:val="22"/>
          <w:szCs w:val="22"/>
          <w:lang w:val="sr-CS"/>
        </w:rPr>
        <w:t>лице задужено за спровођење поступка јавне набавке</w:t>
      </w:r>
    </w:p>
    <w:p>
      <w:pPr>
        <w:pStyle w:val="Normal"/>
        <w:jc w:val="center"/>
        <w:rPr>
          <w:rFonts w:ascii="Bookman Old Style" w:hAnsi="Bookman Old Style" w:cs="Bookman Old Style"/>
          <w:i/>
          <w:i/>
          <w:iCs/>
          <w:sz w:val="22"/>
          <w:szCs w:val="22"/>
          <w:lang w:val="sr-CS"/>
        </w:rPr>
      </w:pPr>
      <w:r>
        <w:rPr>
          <w:rFonts w:cs="Bookman Old Style" w:ascii="Bookman Old Style" w:hAnsi="Bookman Old Style"/>
          <w:i/>
          <w:iCs/>
          <w:sz w:val="22"/>
          <w:szCs w:val="22"/>
          <w:lang w:val="sr-CS"/>
        </w:rPr>
        <w:t>(име и презиме, телефон)</w:t>
      </w:r>
    </w:p>
    <w:p>
      <w:pPr>
        <w:pStyle w:val="Normal"/>
        <w:jc w:val="center"/>
        <w:rPr>
          <w:rFonts w:ascii="Bookman Old Style" w:hAnsi="Bookman Old Style" w:cs="Bookman Old Style"/>
          <w:i/>
          <w:i/>
          <w:iCs/>
          <w:sz w:val="22"/>
          <w:szCs w:val="22"/>
          <w:lang w:val="sr-CS"/>
        </w:rPr>
      </w:pPr>
      <w:r>
        <w:rPr>
          <w:rFonts w:cs="Bookman Old Style" w:ascii="Bookman Old Style" w:hAnsi="Bookman Old Style"/>
          <w:i/>
          <w:iCs/>
          <w:sz w:val="22"/>
          <w:szCs w:val="22"/>
          <w:lang w:val="sr-CS"/>
        </w:rPr>
      </w:r>
    </w:p>
    <w:p>
      <w:pPr>
        <w:pStyle w:val="Normal"/>
        <w:jc w:val="center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</w:r>
    </w:p>
    <w:p>
      <w:pPr>
        <w:pStyle w:val="Normal"/>
        <w:rPr>
          <w:rFonts w:ascii="Bookman Old Style" w:hAnsi="Bookman Old Style" w:cs="Bookman Old Style"/>
          <w:b/>
          <w:b/>
          <w:sz w:val="22"/>
          <w:szCs w:val="22"/>
          <w:lang w:val="sr-CS"/>
        </w:rPr>
      </w:pPr>
      <w:r>
        <w:rPr>
          <w:rFonts w:cs="Bookman Old Style" w:ascii="Bookman Old Style" w:hAnsi="Bookman Old Style"/>
          <w:b/>
          <w:sz w:val="22"/>
          <w:szCs w:val="22"/>
          <w:lang w:val="sr-CS"/>
        </w:rPr>
      </w:r>
    </w:p>
    <w:p>
      <w:pPr>
        <w:pStyle w:val="Normal"/>
        <w:rPr>
          <w:rFonts w:ascii="Bookman Old Style" w:hAnsi="Bookman Old Style" w:cs="Bookman Old Style"/>
          <w:b/>
          <w:b/>
          <w:bCs/>
          <w:sz w:val="22"/>
          <w:szCs w:val="22"/>
          <w:lang w:val="sr-CS"/>
        </w:rPr>
      </w:pPr>
      <w:r>
        <w:rPr>
          <w:rFonts w:cs="Bookman Old Style" w:ascii="Bookman Old Style" w:hAnsi="Bookman Old Style"/>
          <w:b/>
          <w:bCs/>
          <w:sz w:val="22"/>
          <w:szCs w:val="22"/>
          <w:lang w:val="sr-CS"/>
        </w:rPr>
      </w:r>
    </w:p>
    <w:p>
      <w:pPr>
        <w:pStyle w:val="Normal"/>
        <w:jc w:val="right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  <w:tab/>
        <w:tab/>
        <w:tab/>
        <w:tab/>
        <w:tab/>
      </w:r>
    </w:p>
    <w:p>
      <w:pPr>
        <w:pStyle w:val="Normal"/>
        <w:jc w:val="right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</w:r>
    </w:p>
    <w:p>
      <w:pPr>
        <w:pStyle w:val="Normal"/>
        <w:jc w:val="right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</w:r>
    </w:p>
    <w:p>
      <w:pPr>
        <w:pStyle w:val="Normal"/>
        <w:jc w:val="right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  <w:tab/>
        <w:tab/>
        <w:tab/>
        <w:tab/>
        <w:tab/>
      </w:r>
    </w:p>
    <w:p>
      <w:pPr>
        <w:pStyle w:val="Normal"/>
        <w:jc w:val="center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  <w:t xml:space="preserve">                                               </w:t>
      </w:r>
      <w:r>
        <w:rPr>
          <w:rFonts w:cs="Bookman Old Style" w:ascii="Bookman Old Style" w:hAnsi="Bookman Old Style"/>
          <w:sz w:val="22"/>
          <w:szCs w:val="22"/>
          <w:lang w:val="sr-CS"/>
        </w:rPr>
        <w:t>НАРУЧИЛАЦ</w:t>
      </w:r>
    </w:p>
    <w:p>
      <w:pPr>
        <w:pStyle w:val="Normal"/>
        <w:jc w:val="center"/>
        <w:rPr>
          <w:rFonts w:ascii="Bookman Old Style" w:hAnsi="Bookman Old Style" w:cs="Bookman Old Style"/>
          <w:sz w:val="22"/>
          <w:szCs w:val="22"/>
          <w:lang w:val="sr-CS"/>
        </w:rPr>
      </w:pPr>
      <w:r>
        <w:rPr>
          <w:rFonts w:cs="Bookman Old Style" w:ascii="Bookman Old Style" w:hAnsi="Bookman Old Style"/>
          <w:sz w:val="22"/>
          <w:szCs w:val="22"/>
          <w:lang w:val="sr-CS"/>
        </w:rPr>
        <w:t xml:space="preserve">                                  </w:t>
      </w:r>
      <w:r>
        <w:rPr>
          <w:rFonts w:cs="Bookman Old Style" w:ascii="Bookman Old Style" w:hAnsi="Bookman Old Style"/>
          <w:b/>
          <w:bCs/>
          <w:sz w:val="22"/>
          <w:szCs w:val="22"/>
          <w:lang w:val="sr-CS"/>
        </w:rPr>
        <w:t xml:space="preserve">                            </w:t>
      </w:r>
      <w:r>
        <w:rPr>
          <w:rFonts w:cs="Bookman Old Style" w:ascii="Bookman Old Style" w:hAnsi="Bookman Old Style"/>
          <w:b/>
          <w:bCs/>
          <w:sz w:val="22"/>
          <w:szCs w:val="22"/>
          <w:lang w:val="sr-CS"/>
        </w:rPr>
        <w:t>Спортски савез општине Параћин</w:t>
      </w:r>
      <w:r>
        <w:rPr>
          <w:rFonts w:cs="Bookman Old Style" w:ascii="Bookman Old Style" w:hAnsi="Bookman Old Style"/>
          <w:sz w:val="22"/>
          <w:szCs w:val="22"/>
          <w:lang w:val="sr-CS"/>
        </w:rPr>
        <w:t xml:space="preserve">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6"/>
  <w:autoHyphenation w:val="false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705e"/>
    <w:pPr>
      <w:widowControl w:val="false"/>
      <w:suppressAutoHyphens w:val="true"/>
      <w:bidi w:val="0"/>
      <w:jc w:val="left"/>
    </w:pPr>
    <w:rPr>
      <w:rFonts w:eastAsia="Andale Sans UI" w:ascii="Times New Roman" w:hAnsi="Times New Roman" w:cs="Times New Roman"/>
      <w:color w:val="auto"/>
      <w:kern w:val="2"/>
      <w:sz w:val="24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rsid w:val="008a705e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TextBody">
    <w:name w:val="Body Text"/>
    <w:basedOn w:val="Normal"/>
    <w:rsid w:val="008a705e"/>
    <w:pPr>
      <w:spacing w:before="0" w:after="120"/>
    </w:pPr>
    <w:rPr/>
  </w:style>
  <w:style w:type="paragraph" w:styleId="List">
    <w:name w:val="List"/>
    <w:basedOn w:val="TextBody"/>
    <w:rsid w:val="008a705e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8a705e"/>
    <w:pPr>
      <w:suppressLineNumbers/>
    </w:pPr>
    <w:rPr>
      <w:rFonts w:cs="Tahoma"/>
    </w:rPr>
  </w:style>
  <w:style w:type="paragraph" w:styleId="Caption1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LibreOffice/5.4.4.2$Windows_x86 LibreOffice_project/2524958677847fb3bb44820e40380acbe820f960</Application>
  <Pages>1</Pages>
  <Words>113</Words>
  <Characters>776</Characters>
  <CharactersWithSpaces>1089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2018-02-01T07:56:00Z</dcterms:created>
  <dc:creator>Marko SSOP</dc:creator>
  <dc:description/>
  <dc:language>sr-Latn-RS</dc:language>
  <cp:lastModifiedBy>Marko SSOP</cp:lastModifiedBy>
  <cp:lastPrinted>2018-05-16T12:33:00Z</cp:lastPrinted>
  <dcterms:modified xsi:type="dcterms:W3CDTF">2018-05-16T12:33:00Z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